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20" w:type="dxa"/>
        <w:tblInd w:w="-144" w:type="dxa"/>
        <w:tblBorders>
          <w:top w:val="none" w:sz="0" w:space="0" w:color="auto"/>
          <w:left w:val="none" w:sz="0" w:space="0" w:color="auto"/>
          <w:bottom w:val="single" w:sz="8" w:space="0" w:color="CCCCCC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7920"/>
      </w:tblGrid>
      <w:tr w:rsidR="00B469A5">
        <w:trPr>
          <w:trHeight w:val="1173"/>
        </w:trPr>
        <w:tc>
          <w:tcPr>
            <w:tcW w:w="7920" w:type="dxa"/>
            <w:tcBorders>
              <w:bottom w:val="single" w:sz="8" w:space="0" w:color="CCCCCC" w:themeColor="background2"/>
            </w:tcBorders>
          </w:tcPr>
          <w:p w:rsidR="00B469A5" w:rsidRPr="00D22FB4" w:rsidRDefault="00C02EE7">
            <w:pPr>
              <w:pStyle w:val="CompanyName"/>
              <w:rPr>
                <w:sz w:val="48"/>
                <w:szCs w:val="48"/>
              </w:rPr>
            </w:pPr>
            <w:r w:rsidRPr="00D22FB4">
              <w:rPr>
                <w:color w:val="0070C0"/>
                <w:sz w:val="48"/>
                <w:szCs w:val="48"/>
              </w:rPr>
              <w:t>Holland Heights Mutual Water Company</w:t>
            </w:r>
          </w:p>
        </w:tc>
      </w:tr>
      <w:tr w:rsidR="00B469A5">
        <w:trPr>
          <w:trHeight w:hRule="exact" w:val="875"/>
        </w:trPr>
        <w:tc>
          <w:tcPr>
            <w:tcW w:w="7920" w:type="dxa"/>
            <w:tcBorders>
              <w:top w:val="single" w:sz="8" w:space="0" w:color="CCCCCC" w:themeColor="background2"/>
              <w:bottom w:val="nil"/>
            </w:tcBorders>
          </w:tcPr>
          <w:p w:rsidR="00B469A5" w:rsidRPr="00D22FB4" w:rsidRDefault="00B469A5">
            <w:pPr>
              <w:pStyle w:val="Header"/>
            </w:pPr>
          </w:p>
        </w:tc>
      </w:tr>
    </w:tbl>
    <w:p w:rsidR="00CF6BEC" w:rsidRDefault="00CF6BEC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E018B6">
        <w:rPr>
          <w:lang w:eastAsia="en-US"/>
        </w:rPr>
        <w:t>Date</w:t>
      </w:r>
      <w:bookmarkStart w:id="0" w:name="_GoBack"/>
      <w:bookmarkEnd w:id="0"/>
    </w:p>
    <w:p w:rsidR="00CF6BEC" w:rsidRDefault="00CF6BEC" w:rsidP="0012057D">
      <w:pPr>
        <w:spacing w:after="0" w:line="240" w:lineRule="auto"/>
        <w:rPr>
          <w:lang w:eastAsia="en-US"/>
        </w:rPr>
      </w:pPr>
    </w:p>
    <w:p w:rsidR="00CF6BEC" w:rsidRDefault="00CF6BEC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 xml:space="preserve">To: </w:t>
      </w:r>
      <w:r w:rsidR="00E90DDA">
        <w:rPr>
          <w:lang w:eastAsia="en-US"/>
        </w:rPr>
        <w:t>(Realtor)</w:t>
      </w:r>
    </w:p>
    <w:p w:rsidR="00CF6BEC" w:rsidRDefault="00CF6BEC" w:rsidP="0012057D">
      <w:pPr>
        <w:spacing w:after="0" w:line="240" w:lineRule="auto"/>
        <w:rPr>
          <w:lang w:eastAsia="en-US"/>
        </w:rPr>
      </w:pPr>
    </w:p>
    <w:p w:rsidR="00CF6BEC" w:rsidRDefault="00682585" w:rsidP="0012057D">
      <w:pPr>
        <w:spacing w:after="0" w:line="240" w:lineRule="auto"/>
        <w:rPr>
          <w:lang w:eastAsia="en-US"/>
        </w:rPr>
      </w:pPr>
      <w:proofErr w:type="gramStart"/>
      <w:r>
        <w:rPr>
          <w:lang w:eastAsia="en-US"/>
        </w:rPr>
        <w:t xml:space="preserve">Regarding: </w:t>
      </w:r>
      <w:r w:rsidR="008661E2">
        <w:rPr>
          <w:lang w:eastAsia="en-US"/>
        </w:rPr>
        <w:t xml:space="preserve"> </w:t>
      </w:r>
      <w:r>
        <w:rPr>
          <w:lang w:eastAsia="en-US"/>
        </w:rPr>
        <w:t>Sale of</w:t>
      </w:r>
      <w:r w:rsidR="00CF6BEC">
        <w:rPr>
          <w:lang w:eastAsia="en-US"/>
        </w:rPr>
        <w:t xml:space="preserve"> residence.</w:t>
      </w:r>
      <w:proofErr w:type="gramEnd"/>
    </w:p>
    <w:p w:rsidR="00CF6BEC" w:rsidRDefault="00CF6BEC" w:rsidP="0012057D">
      <w:pPr>
        <w:spacing w:after="0" w:line="240" w:lineRule="auto"/>
        <w:rPr>
          <w:lang w:eastAsia="en-US"/>
        </w:rPr>
      </w:pPr>
    </w:p>
    <w:p w:rsidR="00CF6BEC" w:rsidRDefault="00CF6BEC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Recently during the selling and buying of home</w:t>
      </w:r>
      <w:r w:rsidR="00682585">
        <w:rPr>
          <w:lang w:eastAsia="en-US"/>
        </w:rPr>
        <w:t>s</w:t>
      </w:r>
      <w:r>
        <w:rPr>
          <w:lang w:eastAsia="en-US"/>
        </w:rPr>
        <w:t xml:space="preserve"> </w:t>
      </w:r>
      <w:r w:rsidR="00682585">
        <w:rPr>
          <w:lang w:eastAsia="en-US"/>
        </w:rPr>
        <w:t>here in our community, the escrow</w:t>
      </w:r>
      <w:r>
        <w:rPr>
          <w:lang w:eastAsia="en-US"/>
        </w:rPr>
        <w:t xml:space="preserve"> companies </w:t>
      </w:r>
      <w:r w:rsidR="00E90DDA">
        <w:rPr>
          <w:lang w:eastAsia="en-US"/>
        </w:rPr>
        <w:t>have not been informed to contact</w:t>
      </w:r>
      <w:r>
        <w:rPr>
          <w:lang w:eastAsia="en-US"/>
        </w:rPr>
        <w:t xml:space="preserve"> the Holland Heights Mutual Water Co. to settle u</w:t>
      </w:r>
      <w:r w:rsidR="00E90DDA">
        <w:rPr>
          <w:lang w:eastAsia="en-US"/>
        </w:rPr>
        <w:t xml:space="preserve">p water payments and forward on </w:t>
      </w:r>
      <w:r>
        <w:rPr>
          <w:lang w:eastAsia="en-US"/>
        </w:rPr>
        <w:t>information to the Board</w:t>
      </w:r>
      <w:r w:rsidR="00E90DDA">
        <w:rPr>
          <w:lang w:eastAsia="en-US"/>
        </w:rPr>
        <w:t xml:space="preserve"> on the new owners.</w:t>
      </w:r>
    </w:p>
    <w:p w:rsidR="00E90DDA" w:rsidRDefault="00E90DDA" w:rsidP="0012057D">
      <w:pPr>
        <w:spacing w:after="0" w:line="240" w:lineRule="auto"/>
        <w:rPr>
          <w:lang w:eastAsia="en-US"/>
        </w:rPr>
      </w:pPr>
    </w:p>
    <w:p w:rsidR="00E90DDA" w:rsidRDefault="00E90DDA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Please review the points below to help smooth out this transition.</w:t>
      </w:r>
    </w:p>
    <w:p w:rsidR="00E90DDA" w:rsidRDefault="00E90DDA" w:rsidP="0012057D">
      <w:pPr>
        <w:spacing w:after="0" w:line="240" w:lineRule="auto"/>
        <w:rPr>
          <w:lang w:eastAsia="en-US"/>
        </w:rPr>
      </w:pPr>
    </w:p>
    <w:p w:rsidR="00CF6BEC" w:rsidRDefault="00CF6BEC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 xml:space="preserve">1. Have the escrow company contact Lee Magnuson @ </w:t>
      </w:r>
      <w:hyperlink r:id="rId7" w:history="1">
        <w:r w:rsidRPr="00BB5348">
          <w:rPr>
            <w:rStyle w:val="Hyperlink"/>
            <w:lang w:eastAsia="en-US"/>
          </w:rPr>
          <w:t>lee@leemagnuson.com</w:t>
        </w:r>
      </w:hyperlink>
      <w:r>
        <w:rPr>
          <w:lang w:eastAsia="en-US"/>
        </w:rPr>
        <w:t xml:space="preserve"> with the closing escrow date. She will then give</w:t>
      </w:r>
      <w:r w:rsidR="00682585">
        <w:rPr>
          <w:lang w:eastAsia="en-US"/>
        </w:rPr>
        <w:t xml:space="preserve"> them a</w:t>
      </w:r>
      <w:r>
        <w:rPr>
          <w:lang w:eastAsia="en-US"/>
        </w:rPr>
        <w:t xml:space="preserve"> final invoice to pay.</w:t>
      </w:r>
    </w:p>
    <w:p w:rsidR="00CF6BEC" w:rsidRDefault="00CF6BEC" w:rsidP="0012057D">
      <w:pPr>
        <w:spacing w:after="0" w:line="240" w:lineRule="auto"/>
        <w:rPr>
          <w:lang w:eastAsia="en-US"/>
        </w:rPr>
      </w:pPr>
    </w:p>
    <w:p w:rsidR="00CF6BEC" w:rsidRDefault="00CF6BEC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 xml:space="preserve">2. Have the escrow company send the board @ </w:t>
      </w:r>
      <w:hyperlink r:id="rId8" w:history="1">
        <w:r w:rsidRPr="00BB5348">
          <w:rPr>
            <w:rStyle w:val="Hyperlink"/>
            <w:lang w:eastAsia="en-US"/>
          </w:rPr>
          <w:t>mike.chirhart@comcast.net</w:t>
        </w:r>
      </w:hyperlink>
      <w:r>
        <w:rPr>
          <w:lang w:eastAsia="en-US"/>
        </w:rPr>
        <w:t xml:space="preserve"> </w:t>
      </w:r>
      <w:r w:rsidR="008661E2">
        <w:rPr>
          <w:lang w:eastAsia="en-US"/>
        </w:rPr>
        <w:t>a copy of the new Grant Deed.  We will then issue</w:t>
      </w:r>
      <w:r>
        <w:rPr>
          <w:lang w:eastAsia="en-US"/>
        </w:rPr>
        <w:t xml:space="preserve"> a new water certificate to the ne</w:t>
      </w:r>
      <w:r w:rsidR="0081728E">
        <w:rPr>
          <w:lang w:eastAsia="en-US"/>
        </w:rPr>
        <w:t>w owners based on the information on the Grant Deed</w:t>
      </w:r>
      <w:r>
        <w:rPr>
          <w:lang w:eastAsia="en-US"/>
        </w:rPr>
        <w:t>. Note: This is a free charge</w:t>
      </w:r>
      <w:r w:rsidR="008661E2">
        <w:rPr>
          <w:lang w:eastAsia="en-US"/>
        </w:rPr>
        <w:t>.  If</w:t>
      </w:r>
      <w:r>
        <w:rPr>
          <w:lang w:eastAsia="en-US"/>
        </w:rPr>
        <w:t xml:space="preserve"> w</w:t>
      </w:r>
      <w:r w:rsidR="008661E2">
        <w:rPr>
          <w:lang w:eastAsia="en-US"/>
        </w:rPr>
        <w:t xml:space="preserve">e do not receive the Grant Deed, we will </w:t>
      </w:r>
      <w:r w:rsidR="00682585">
        <w:rPr>
          <w:lang w:eastAsia="en-US"/>
        </w:rPr>
        <w:t xml:space="preserve">go to </w:t>
      </w:r>
      <w:r w:rsidR="008661E2">
        <w:rPr>
          <w:lang w:eastAsia="en-US"/>
        </w:rPr>
        <w:t xml:space="preserve">the </w:t>
      </w:r>
      <w:r w:rsidR="00E90DDA">
        <w:rPr>
          <w:lang w:eastAsia="en-US"/>
        </w:rPr>
        <w:t xml:space="preserve">Sonoma </w:t>
      </w:r>
      <w:r w:rsidR="008661E2">
        <w:rPr>
          <w:lang w:eastAsia="en-US"/>
        </w:rPr>
        <w:t>County Registrar to get a copy of the Grant Deed</w:t>
      </w:r>
      <w:r w:rsidR="00682585">
        <w:rPr>
          <w:lang w:eastAsia="en-US"/>
        </w:rPr>
        <w:t>. There will be a $25.00 charge for this added to the</w:t>
      </w:r>
      <w:r w:rsidR="00E90DDA">
        <w:rPr>
          <w:lang w:eastAsia="en-US"/>
        </w:rPr>
        <w:t xml:space="preserve"> next</w:t>
      </w:r>
      <w:r w:rsidR="00682585">
        <w:rPr>
          <w:lang w:eastAsia="en-US"/>
        </w:rPr>
        <w:t xml:space="preserve"> water bill. </w:t>
      </w:r>
    </w:p>
    <w:p w:rsidR="00E90DDA" w:rsidRDefault="00E90DDA" w:rsidP="0012057D">
      <w:pPr>
        <w:spacing w:after="0" w:line="240" w:lineRule="auto"/>
        <w:rPr>
          <w:lang w:eastAsia="en-US"/>
        </w:rPr>
      </w:pPr>
    </w:p>
    <w:p w:rsidR="00E90DDA" w:rsidRDefault="00E90DDA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3. Please provide the new owners phone number and e-mail address.</w:t>
      </w:r>
    </w:p>
    <w:p w:rsidR="00682585" w:rsidRDefault="00682585" w:rsidP="0012057D">
      <w:pPr>
        <w:spacing w:after="0" w:line="240" w:lineRule="auto"/>
        <w:rPr>
          <w:lang w:eastAsia="en-US"/>
        </w:rPr>
      </w:pPr>
    </w:p>
    <w:p w:rsidR="00682585" w:rsidRDefault="00E90DDA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4</w:t>
      </w:r>
      <w:r w:rsidR="00682585">
        <w:rPr>
          <w:lang w:eastAsia="en-US"/>
        </w:rPr>
        <w:t xml:space="preserve">. Please </w:t>
      </w:r>
      <w:r>
        <w:rPr>
          <w:lang w:eastAsia="en-US"/>
        </w:rPr>
        <w:t>provide the new owners with the</w:t>
      </w:r>
      <w:r w:rsidR="00682585">
        <w:rPr>
          <w:lang w:eastAsia="en-US"/>
        </w:rPr>
        <w:t xml:space="preserve"> </w:t>
      </w:r>
      <w:r w:rsidR="008661E2">
        <w:rPr>
          <w:lang w:eastAsia="en-US"/>
        </w:rPr>
        <w:t xml:space="preserve">old water certificate so </w:t>
      </w:r>
      <w:r w:rsidR="00B70204">
        <w:rPr>
          <w:lang w:eastAsia="en-US"/>
        </w:rPr>
        <w:t xml:space="preserve">they can exchange it for </w:t>
      </w:r>
      <w:r w:rsidR="00682585">
        <w:rPr>
          <w:lang w:eastAsia="en-US"/>
        </w:rPr>
        <w:t>the new one.</w:t>
      </w:r>
    </w:p>
    <w:p w:rsidR="00682585" w:rsidRDefault="00682585" w:rsidP="0012057D">
      <w:pPr>
        <w:spacing w:after="0" w:line="240" w:lineRule="auto"/>
        <w:rPr>
          <w:lang w:eastAsia="en-US"/>
        </w:rPr>
      </w:pPr>
    </w:p>
    <w:p w:rsidR="00682585" w:rsidRDefault="00E90DDA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If you have</w:t>
      </w:r>
      <w:r w:rsidR="00682585">
        <w:rPr>
          <w:lang w:eastAsia="en-US"/>
        </w:rPr>
        <w:t xml:space="preserve"> any questions please feel free to contact me.</w:t>
      </w:r>
    </w:p>
    <w:p w:rsidR="00682585" w:rsidRDefault="00682585" w:rsidP="0012057D">
      <w:pPr>
        <w:spacing w:after="0" w:line="240" w:lineRule="auto"/>
        <w:rPr>
          <w:lang w:eastAsia="en-US"/>
        </w:rPr>
      </w:pPr>
    </w:p>
    <w:p w:rsidR="00682585" w:rsidRDefault="00682585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Yours truly,</w:t>
      </w:r>
    </w:p>
    <w:p w:rsidR="00682585" w:rsidRDefault="00682585" w:rsidP="0012057D">
      <w:pPr>
        <w:spacing w:after="0" w:line="240" w:lineRule="auto"/>
        <w:rPr>
          <w:lang w:eastAsia="en-US"/>
        </w:rPr>
      </w:pPr>
    </w:p>
    <w:p w:rsidR="00682585" w:rsidRDefault="00682585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Mike Chirhart</w:t>
      </w:r>
    </w:p>
    <w:p w:rsidR="00682585" w:rsidRPr="0012057D" w:rsidRDefault="00682585" w:rsidP="0012057D">
      <w:pPr>
        <w:spacing w:after="0" w:line="240" w:lineRule="auto"/>
        <w:rPr>
          <w:lang w:eastAsia="en-US"/>
        </w:rPr>
      </w:pPr>
      <w:r>
        <w:rPr>
          <w:lang w:eastAsia="en-US"/>
        </w:rPr>
        <w:t>Holland Heights Water Board</w:t>
      </w:r>
    </w:p>
    <w:sectPr w:rsidR="00682585" w:rsidRPr="001205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3240" w:bottom="1728" w:left="1224" w:header="108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6F" w:rsidRDefault="00D0516F">
      <w:pPr>
        <w:spacing w:after="0" w:line="240" w:lineRule="auto"/>
      </w:pPr>
      <w:r>
        <w:separator/>
      </w:r>
    </w:p>
  </w:endnote>
  <w:endnote w:type="continuationSeparator" w:id="0">
    <w:p w:rsidR="00D0516F" w:rsidRDefault="00D0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2C" w:rsidRDefault="00401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4EC0A472" id="Straight Connector 9" o:spid="_x0000_s1026" alt="Title: Line design element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7D" w:rsidRDefault="0012057D">
    <w:pPr>
      <w:pStyle w:val="Footer"/>
      <w:rPr>
        <w:rStyle w:val="Emphasis"/>
        <w:caps w:val="0"/>
      </w:rPr>
    </w:pPr>
  </w:p>
  <w:p w:rsidR="0012057D" w:rsidRPr="0012057D" w:rsidRDefault="00C02EE7">
    <w:pPr>
      <w:pStyle w:val="Footer"/>
      <w:rPr>
        <w:rStyle w:val="Emphasis"/>
        <w:caps w:val="0"/>
      </w:rPr>
    </w:pPr>
    <w:r w:rsidRPr="0012057D">
      <w:rPr>
        <w:rStyle w:val="Emphasis"/>
        <w:caps w:val="0"/>
      </w:rPr>
      <w:t xml:space="preserve">P.O. Box </w:t>
    </w:r>
    <w:r w:rsidR="0040122C">
      <w:rPr>
        <w:rStyle w:val="Emphasis"/>
        <w:caps w:val="0"/>
      </w:rPr>
      <w:t>981, Healdsburg. CA. 95448</w:t>
    </w:r>
  </w:p>
  <w:p w:rsidR="0012057D" w:rsidRPr="0012057D" w:rsidRDefault="0012057D">
    <w:pPr>
      <w:pStyle w:val="Footer"/>
      <w:rPr>
        <w:rStyle w:val="Emphasis"/>
        <w:caps w:val="0"/>
      </w:rPr>
    </w:pPr>
    <w:r w:rsidRPr="0012057D">
      <w:rPr>
        <w:rStyle w:val="Emphasis"/>
        <w:caps w:val="0"/>
      </w:rPr>
      <w:t xml:space="preserve">Email:  </w:t>
    </w:r>
    <w:r w:rsidRPr="0012057D">
      <w:rPr>
        <w:rStyle w:val="Emphasis"/>
        <w:iCs w:val="0"/>
        <w:caps w:val="0"/>
      </w:rPr>
      <w:t>hollandheightswater@gmail.com</w:t>
    </w:r>
    <w:r w:rsidR="00694CB6" w:rsidRPr="0012057D">
      <w:rPr>
        <w:rStyle w:val="Emphasis"/>
        <w:caps w:val="0"/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5029200" cy="0"/>
              <wp:effectExtent l="0" t="0" r="19050" b="19050"/>
              <wp:wrapNone/>
              <wp:docPr id="6" name="Straight Connector 6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19590B" id="Straight Connector 6" o:spid="_x0000_s1026" alt="Title: Line design element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" strokecolor="#ccc [3214]" strokeweight="1pt">
              <v:stroke joinstyle="miter"/>
              <w10:wrap anchorx="page" anchory="page"/>
            </v:line>
          </w:pict>
        </mc:Fallback>
      </mc:AlternateContent>
    </w:r>
  </w:p>
  <w:p w:rsidR="00B469A5" w:rsidRPr="0012057D" w:rsidRDefault="0012057D">
    <w:pPr>
      <w:pStyle w:val="Footer"/>
      <w:rPr>
        <w:iCs/>
        <w:caps w:val="0"/>
        <w:color w:val="000000" w:themeColor="text1"/>
      </w:rPr>
    </w:pPr>
    <w:r>
      <w:rPr>
        <w:rStyle w:val="Emphasis"/>
        <w:caps w:val="0"/>
      </w:rPr>
      <w:t xml:space="preserve">Web: </w:t>
    </w:r>
    <w:r w:rsidR="00C976F9" w:rsidRPr="0012057D">
      <w:rPr>
        <w:rStyle w:val="Emphasis"/>
        <w:caps w:val="0"/>
      </w:rPr>
      <w:t>sites.google.com/site/</w:t>
    </w:r>
    <w:proofErr w:type="spellStart"/>
    <w:r w:rsidR="00C976F9" w:rsidRPr="0012057D">
      <w:rPr>
        <w:rStyle w:val="Emphasis"/>
        <w:caps w:val="0"/>
      </w:rPr>
      <w:t>hollandheightswater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6F" w:rsidRDefault="00D0516F">
      <w:pPr>
        <w:spacing w:after="0" w:line="240" w:lineRule="auto"/>
      </w:pPr>
      <w:r>
        <w:separator/>
      </w:r>
    </w:p>
  </w:footnote>
  <w:footnote w:type="continuationSeparator" w:id="0">
    <w:p w:rsidR="00D0516F" w:rsidRDefault="00D05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2C" w:rsidRDefault="00401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>
      <w:trPr>
        <w:trHeight w:val="576"/>
      </w:trPr>
      <w:tc>
        <w:tcPr>
          <w:tcW w:w="7920" w:type="dxa"/>
        </w:tcPr>
        <w:p w:rsidR="00B469A5" w:rsidRDefault="00B469A5">
          <w:pPr>
            <w:pStyle w:val="Header"/>
          </w:pPr>
        </w:p>
      </w:tc>
    </w:tr>
  </w:tbl>
  <w:p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267BB" wp14:editId="355245C1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7CF6A6" id="Straight Connector 1" o:spid="_x0000_s1026" alt="Title: Line design element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8" name="Straight Connector 8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3C07F4" id="Straight Connector 8" o:spid="_x0000_s1026" alt="Title: Line design element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79"/>
    <w:rsid w:val="0012057D"/>
    <w:rsid w:val="00185E45"/>
    <w:rsid w:val="00200C16"/>
    <w:rsid w:val="0022268B"/>
    <w:rsid w:val="00237A3C"/>
    <w:rsid w:val="00260E1F"/>
    <w:rsid w:val="0038468B"/>
    <w:rsid w:val="00387239"/>
    <w:rsid w:val="0040122C"/>
    <w:rsid w:val="005613EE"/>
    <w:rsid w:val="00682585"/>
    <w:rsid w:val="00694CB6"/>
    <w:rsid w:val="006E77A7"/>
    <w:rsid w:val="00732CA7"/>
    <w:rsid w:val="00746332"/>
    <w:rsid w:val="0077718F"/>
    <w:rsid w:val="0078435C"/>
    <w:rsid w:val="00793290"/>
    <w:rsid w:val="007B7024"/>
    <w:rsid w:val="0081728E"/>
    <w:rsid w:val="008661E2"/>
    <w:rsid w:val="0098171A"/>
    <w:rsid w:val="00A30A7A"/>
    <w:rsid w:val="00B469A5"/>
    <w:rsid w:val="00B70204"/>
    <w:rsid w:val="00BA2C8F"/>
    <w:rsid w:val="00BF2EF0"/>
    <w:rsid w:val="00C02EE7"/>
    <w:rsid w:val="00C976F9"/>
    <w:rsid w:val="00CC1AB3"/>
    <w:rsid w:val="00CE5979"/>
    <w:rsid w:val="00CF6BEC"/>
    <w:rsid w:val="00D0516F"/>
    <w:rsid w:val="00D22FB4"/>
    <w:rsid w:val="00D745C9"/>
    <w:rsid w:val="00E018B6"/>
    <w:rsid w:val="00E27CBD"/>
    <w:rsid w:val="00E90DDA"/>
    <w:rsid w:val="00F21410"/>
    <w:rsid w:val="00F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Closing" w:uiPriority="5" w:qFormat="1"/>
    <w:lsdException w:name="Signature" w:uiPriority="6" w:qFormat="1"/>
    <w:lsdException w:name="Default Paragraph Font" w:uiPriority="1"/>
    <w:lsdException w:name="Subtitle" w:uiPriority="11"/>
    <w:lsdException w:name="Salutation" w:uiPriority="4" w:qFormat="1"/>
    <w:lsdException w:name="Date" w:uiPriority="2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2057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12057D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CE5979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Closing" w:uiPriority="5" w:qFormat="1"/>
    <w:lsdException w:name="Signature" w:uiPriority="6" w:qFormat="1"/>
    <w:lsdException w:name="Default Paragraph Font" w:uiPriority="1"/>
    <w:lsdException w:name="Subtitle" w:uiPriority="11"/>
    <w:lsdException w:name="Salutation" w:uiPriority="4" w:qFormat="1"/>
    <w:lsdException w:name="Date" w:uiPriority="2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2057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12057D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CE5979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chirhart@comcast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e@leemagnuson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rug\Dropbox\Holland%20Heights%20Water%20Board\HHMWC%20Documents\Letterhead%20Templates\HHMWC%20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HHMWC Letterhead Blank</Template>
  <TotalTime>25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KRUG,CALVIN (K-Sonoma,ex1)</dc:creator>
  <cp:lastModifiedBy>Mike</cp:lastModifiedBy>
  <cp:revision>15</cp:revision>
  <cp:lastPrinted>2020-01-08T19:54:00Z</cp:lastPrinted>
  <dcterms:created xsi:type="dcterms:W3CDTF">2019-12-12T21:09:00Z</dcterms:created>
  <dcterms:modified xsi:type="dcterms:W3CDTF">2021-07-04T19:08:00Z</dcterms:modified>
</cp:coreProperties>
</file>